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20"/>
      </w:tblGrid>
      <w:tr w:rsidR="00CC1C34" w14:paraId="6BF84D11" w14:textId="77777777">
        <w:tc>
          <w:tcPr>
            <w:tcW w:w="10800" w:type="dx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08B8AC8" w14:textId="69B0F0CA" w:rsidR="00CC1C34" w:rsidRDefault="008622BF">
            <w:pPr>
              <w:spacing w:before="160"/>
              <w:jc w:val="center"/>
            </w:pPr>
            <w:r>
              <w:rPr>
                <w:b/>
                <w:bCs/>
                <w:noProof/>
                <w:sz w:val="20"/>
                <w:szCs w:val="20"/>
                <w:u w:val="single"/>
              </w:rPr>
              <w:drawing>
                <wp:inline distT="0" distB="0" distL="0" distR="0" wp14:anchorId="6DC70442" wp14:editId="499080B8">
                  <wp:extent cx="6858000" cy="3862070"/>
                  <wp:effectExtent l="0" t="0" r="0" b="5080"/>
                  <wp:docPr id="1496874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74135" name="Picture 149687413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86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0"/>
                <w:szCs w:val="20"/>
                <w:u w:val="single"/>
              </w:rPr>
              <w:t>https://WernerSchmidt.co.za</w:t>
            </w:r>
            <w:r>
              <w:t xml:space="preserve">   </w:t>
            </w:r>
            <w:r>
              <w:rPr>
                <w:b/>
                <w:bCs/>
                <w:sz w:val="20"/>
                <w:szCs w:val="20"/>
                <w:u w:val="single"/>
              </w:rPr>
              <w:t>info@wernerschmidt.co.za</w:t>
            </w:r>
            <w:r>
              <w:rPr>
                <w:b/>
                <w:bCs/>
                <w:sz w:val="20"/>
                <w:szCs w:val="20"/>
              </w:rPr>
              <w:t xml:space="preserve">   +2764 141 4341</w:t>
            </w:r>
          </w:p>
          <w:p w14:paraId="7457EBA7" w14:textId="77777777" w:rsidR="00CC1C34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Appointments (first conversation free-of-charge): </w:t>
            </w:r>
            <w:r>
              <w:rPr>
                <w:b/>
                <w:bCs/>
                <w:sz w:val="20"/>
                <w:szCs w:val="20"/>
                <w:u w:val="single"/>
              </w:rPr>
              <w:t>https://bit.ly/YourCoffeeWithWerner</w:t>
            </w:r>
          </w:p>
        </w:tc>
      </w:tr>
    </w:tbl>
    <w:p w14:paraId="2FB1787E" w14:textId="77777777" w:rsidR="00CC1C34" w:rsidRDefault="00CC1C34">
      <w:pPr>
        <w:spacing w:after="200"/>
      </w:pPr>
    </w:p>
    <w:p w14:paraId="4668423B" w14:textId="77777777" w:rsidR="00CC1C34" w:rsidRDefault="00000000">
      <w:pPr>
        <w:spacing w:after="80"/>
        <w:jc w:val="center"/>
      </w:pPr>
      <w:r>
        <w:rPr>
          <w:b/>
          <w:bCs/>
          <w:sz w:val="40"/>
          <w:szCs w:val="40"/>
        </w:rPr>
        <w:t>Your Beyond Recovery Workbook</w:t>
      </w:r>
    </w:p>
    <w:p w14:paraId="28C19DB6" w14:textId="77777777" w:rsidR="00CC1C34" w:rsidRDefault="00000000">
      <w:pPr>
        <w:spacing w:after="200"/>
        <w:jc w:val="center"/>
      </w:pPr>
      <w:r>
        <w:t xml:space="preserve">Companion to </w:t>
      </w:r>
      <w:r>
        <w:rPr>
          <w:i/>
          <w:iCs/>
        </w:rPr>
        <w:t>Healing From Burnout: Beyond Bounce-Back... Enable Transcendence</w:t>
      </w:r>
      <w:r>
        <w:t xml:space="preserve"> — Read the full article </w:t>
      </w:r>
      <w:r>
        <w:rPr>
          <w:b/>
          <w:bCs/>
          <w:u w:val="single"/>
        </w:rPr>
        <w:t>HERE</w:t>
      </w:r>
      <w:r>
        <w:rPr>
          <w:i/>
          <w:iCs/>
          <w:color w:val="999999"/>
          <w:sz w:val="18"/>
          <w:szCs w:val="18"/>
        </w:rPr>
        <w:t xml:space="preserve"> [insert Article 2 link once published]</w:t>
      </w:r>
    </w:p>
    <w:p w14:paraId="26CC2583" w14:textId="77777777" w:rsidR="00CC1C34" w:rsidRDefault="00000000">
      <w:pPr>
        <w:spacing w:after="160"/>
      </w:pPr>
      <w:r>
        <w:rPr>
          <w:i/>
          <w:iCs/>
          <w:color w:val="000000"/>
          <w:sz w:val="21"/>
          <w:szCs w:val="21"/>
        </w:rPr>
        <w:t>This workbook turns the Beyond Bounce-Back framework into daily practice. Work through it once you already know, from Your Burnout Early-Warning Checklist, that a redesign is needed. There are no wrong answers here, only honest ones.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4"/>
        <w:gridCol w:w="1188"/>
        <w:gridCol w:w="1188"/>
      </w:tblGrid>
      <w:tr w:rsidR="00CC1C34" w14:paraId="0D818F45" w14:textId="77777777">
        <w:tc>
          <w:tcPr>
            <w:tcW w:w="10800" w:type="dxa"/>
            <w:gridSpan w:val="3"/>
            <w:shd w:val="clear" w:color="auto" w:fill="26262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C7D6A1" w14:textId="77777777" w:rsidR="00CC1C34" w:rsidRDefault="00000000">
            <w:pPr>
              <w:jc w:val="center"/>
            </w:pPr>
            <w:r>
              <w:rPr>
                <w:b/>
                <w:bCs/>
                <w:color w:val="F2C200"/>
              </w:rPr>
              <w:t>WHICH BURNOUT PATTERN IS YOURS? SELF-LEADERSHIP STARTING POINT</w:t>
            </w:r>
          </w:p>
        </w:tc>
      </w:tr>
      <w:tr w:rsidR="00CC1C34" w14:paraId="5BD27F38" w14:textId="77777777">
        <w:tc>
          <w:tcPr>
            <w:tcW w:w="8424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2070F" w14:textId="77777777" w:rsidR="00CC1C34" w:rsidRDefault="00000000">
            <w:r>
              <w:rPr>
                <w:b/>
                <w:bCs/>
                <w:color w:val="000000"/>
                <w:sz w:val="19"/>
                <w:szCs w:val="19"/>
              </w:rPr>
              <w:t>Statement</w:t>
            </w:r>
          </w:p>
        </w:tc>
        <w:tc>
          <w:tcPr>
            <w:tcW w:w="1188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5AA3F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188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10250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No</w:t>
            </w:r>
          </w:p>
        </w:tc>
      </w:tr>
      <w:tr w:rsidR="00CC1C34" w14:paraId="59923F0C" w14:textId="77777777">
        <w:tc>
          <w:tcPr>
            <w:tcW w:w="10800" w:type="dxa"/>
            <w:gridSpan w:val="3"/>
            <w:shd w:val="clear" w:color="auto" w:fill="F2C20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675E1D" w14:textId="77777777" w:rsidR="00CC1C34" w:rsidRDefault="00000000">
            <w:r>
              <w:rPr>
                <w:b/>
                <w:bCs/>
                <w:color w:val="000000"/>
                <w:sz w:val="19"/>
                <w:szCs w:val="19"/>
              </w:rPr>
              <w:t>PERSONALITY UNDER PRESSURE (EXPRESSED PERSONAL CULTURE)</w:t>
            </w:r>
          </w:p>
        </w:tc>
      </w:tr>
      <w:tr w:rsidR="00CC1C34" w14:paraId="1E00BA81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99842" w14:textId="77777777" w:rsidR="00CC1C34" w:rsidRDefault="00000000">
            <w:r>
              <w:rPr>
                <w:color w:val="000000"/>
                <w:sz w:val="19"/>
                <w:szCs w:val="19"/>
              </w:rPr>
              <w:t>I cannot let a scoreboard, a metric, or a competitor go unwatched.</w:t>
            </w:r>
          </w:p>
        </w:tc>
        <w:tc>
          <w:tcPr>
            <w:tcW w:w="1188" w:type="dxa"/>
            <w:shd w:val="clear" w:color="auto" w:fill="FF0000"/>
          </w:tcPr>
          <w:p w14:paraId="6BA30134" w14:textId="77777777" w:rsidR="00CC1C34" w:rsidRDefault="00CC1C34"/>
        </w:tc>
        <w:tc>
          <w:tcPr>
            <w:tcW w:w="1188" w:type="dxa"/>
            <w:shd w:val="clear" w:color="auto" w:fill="00FFFF"/>
          </w:tcPr>
          <w:p w14:paraId="677210F0" w14:textId="77777777" w:rsidR="00CC1C34" w:rsidRDefault="00CC1C34"/>
        </w:tc>
      </w:tr>
      <w:tr w:rsidR="00CC1C34" w14:paraId="799F9FDE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FAF3F" w14:textId="77777777" w:rsidR="00CC1C34" w:rsidRDefault="00000000">
            <w:r>
              <w:rPr>
                <w:color w:val="000000"/>
                <w:sz w:val="19"/>
                <w:szCs w:val="19"/>
              </w:rPr>
              <w:t>I feel unsafe unless I am building or controlling something bigger, faster.</w:t>
            </w:r>
          </w:p>
        </w:tc>
        <w:tc>
          <w:tcPr>
            <w:tcW w:w="1188" w:type="dxa"/>
            <w:shd w:val="clear" w:color="auto" w:fill="FF0000"/>
          </w:tcPr>
          <w:p w14:paraId="17F2C933" w14:textId="77777777" w:rsidR="00CC1C34" w:rsidRDefault="00CC1C34"/>
        </w:tc>
        <w:tc>
          <w:tcPr>
            <w:tcW w:w="1188" w:type="dxa"/>
            <w:shd w:val="clear" w:color="auto" w:fill="00FFFF"/>
          </w:tcPr>
          <w:p w14:paraId="581D5DAD" w14:textId="77777777" w:rsidR="00CC1C34" w:rsidRDefault="00CC1C34"/>
        </w:tc>
      </w:tr>
      <w:tr w:rsidR="00CC1C34" w14:paraId="60ADD8BD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508AC" w14:textId="77777777" w:rsidR="00CC1C34" w:rsidRDefault="00000000">
            <w:r>
              <w:rPr>
                <w:color w:val="000000"/>
                <w:sz w:val="19"/>
                <w:szCs w:val="19"/>
              </w:rPr>
              <w:t>I would rather implode privately than ask for help.</w:t>
            </w:r>
          </w:p>
        </w:tc>
        <w:tc>
          <w:tcPr>
            <w:tcW w:w="1188" w:type="dxa"/>
            <w:shd w:val="clear" w:color="auto" w:fill="FF0000"/>
          </w:tcPr>
          <w:p w14:paraId="50EAA698" w14:textId="77777777" w:rsidR="00CC1C34" w:rsidRDefault="00CC1C34"/>
        </w:tc>
        <w:tc>
          <w:tcPr>
            <w:tcW w:w="1188" w:type="dxa"/>
            <w:shd w:val="clear" w:color="auto" w:fill="00FFFF"/>
          </w:tcPr>
          <w:p w14:paraId="5505F5A7" w14:textId="77777777" w:rsidR="00CC1C34" w:rsidRDefault="00CC1C34"/>
        </w:tc>
      </w:tr>
      <w:tr w:rsidR="00CC1C34" w14:paraId="1DC249A9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0B909" w14:textId="77777777" w:rsidR="00CC1C34" w:rsidRDefault="00000000">
            <w:r>
              <w:rPr>
                <w:color w:val="000000"/>
                <w:sz w:val="19"/>
                <w:szCs w:val="19"/>
              </w:rPr>
              <w:t>I stay fiercely independent, even when real support is offered.</w:t>
            </w:r>
          </w:p>
        </w:tc>
        <w:tc>
          <w:tcPr>
            <w:tcW w:w="1188" w:type="dxa"/>
            <w:shd w:val="clear" w:color="auto" w:fill="FF0000"/>
          </w:tcPr>
          <w:p w14:paraId="01A730BE" w14:textId="77777777" w:rsidR="00CC1C34" w:rsidRDefault="00CC1C34"/>
        </w:tc>
        <w:tc>
          <w:tcPr>
            <w:tcW w:w="1188" w:type="dxa"/>
            <w:shd w:val="clear" w:color="auto" w:fill="00FFFF"/>
          </w:tcPr>
          <w:p w14:paraId="06058B6B" w14:textId="77777777" w:rsidR="00CC1C34" w:rsidRDefault="00CC1C34"/>
        </w:tc>
      </w:tr>
      <w:tr w:rsidR="008622BF" w14:paraId="7F964B9B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AA4FA" w14:textId="00E91124" w:rsidR="008622BF" w:rsidRDefault="008622BF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Formulate your pattern, if not addressed above.</w:t>
            </w:r>
          </w:p>
        </w:tc>
        <w:tc>
          <w:tcPr>
            <w:tcW w:w="1188" w:type="dxa"/>
            <w:shd w:val="clear" w:color="auto" w:fill="FF0000"/>
          </w:tcPr>
          <w:p w14:paraId="7CC7C736" w14:textId="77777777" w:rsidR="008622BF" w:rsidRDefault="008622BF"/>
        </w:tc>
        <w:tc>
          <w:tcPr>
            <w:tcW w:w="1188" w:type="dxa"/>
            <w:shd w:val="clear" w:color="auto" w:fill="00FFFF"/>
          </w:tcPr>
          <w:p w14:paraId="17324BE5" w14:textId="77777777" w:rsidR="008622BF" w:rsidRDefault="008622BF"/>
        </w:tc>
      </w:tr>
      <w:tr w:rsidR="00CC1C34" w14:paraId="65CEEA03" w14:textId="77777777">
        <w:tc>
          <w:tcPr>
            <w:tcW w:w="10800" w:type="dxa"/>
            <w:gridSpan w:val="3"/>
            <w:shd w:val="clear" w:color="auto" w:fill="F2C20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90A9CD" w14:textId="77777777" w:rsidR="00CC1C34" w:rsidRDefault="00000000">
            <w:r>
              <w:rPr>
                <w:b/>
                <w:bCs/>
                <w:color w:val="000000"/>
                <w:sz w:val="19"/>
                <w:szCs w:val="19"/>
              </w:rPr>
              <w:t>ENVIRONMENT UNDER PRESSURE (ORGANISATIONAL CULTURE)</w:t>
            </w:r>
          </w:p>
        </w:tc>
      </w:tr>
      <w:tr w:rsidR="00CC1C34" w14:paraId="3BA1EAEA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F450A7" w14:textId="77777777" w:rsidR="00CC1C34" w:rsidRDefault="00000000">
            <w:r>
              <w:rPr>
                <w:color w:val="000000"/>
                <w:sz w:val="19"/>
                <w:szCs w:val="19"/>
              </w:rPr>
              <w:lastRenderedPageBreak/>
              <w:t>My organisation rewards ever-greater performance without matching wellbeing development.</w:t>
            </w:r>
          </w:p>
        </w:tc>
        <w:tc>
          <w:tcPr>
            <w:tcW w:w="1188" w:type="dxa"/>
            <w:shd w:val="clear" w:color="auto" w:fill="FF0000"/>
          </w:tcPr>
          <w:p w14:paraId="30C6EF29" w14:textId="77777777" w:rsidR="00CC1C34" w:rsidRDefault="00CC1C34"/>
        </w:tc>
        <w:tc>
          <w:tcPr>
            <w:tcW w:w="1188" w:type="dxa"/>
            <w:shd w:val="clear" w:color="auto" w:fill="00FFFF"/>
          </w:tcPr>
          <w:p w14:paraId="5AD1BF3A" w14:textId="77777777" w:rsidR="00CC1C34" w:rsidRDefault="00CC1C34"/>
        </w:tc>
      </w:tr>
      <w:tr w:rsidR="00CC1C34" w14:paraId="76BEA228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BDDA7D" w14:textId="77777777" w:rsidR="00CC1C34" w:rsidRDefault="00000000">
            <w:r>
              <w:rPr>
                <w:color w:val="000000"/>
                <w:sz w:val="19"/>
                <w:szCs w:val="19"/>
              </w:rPr>
              <w:t>Wellbeing here is a webinar or a poster, not a redesigned system.</w:t>
            </w:r>
          </w:p>
        </w:tc>
        <w:tc>
          <w:tcPr>
            <w:tcW w:w="1188" w:type="dxa"/>
            <w:shd w:val="clear" w:color="auto" w:fill="FF0000"/>
          </w:tcPr>
          <w:p w14:paraId="0773D231" w14:textId="77777777" w:rsidR="00CC1C34" w:rsidRDefault="00CC1C34"/>
        </w:tc>
        <w:tc>
          <w:tcPr>
            <w:tcW w:w="1188" w:type="dxa"/>
            <w:shd w:val="clear" w:color="auto" w:fill="00FFFF"/>
          </w:tcPr>
          <w:p w14:paraId="0153610B" w14:textId="77777777" w:rsidR="00CC1C34" w:rsidRDefault="00CC1C34"/>
        </w:tc>
      </w:tr>
      <w:tr w:rsidR="00CC1C34" w14:paraId="0476C736" w14:textId="77777777">
        <w:tc>
          <w:tcPr>
            <w:tcW w:w="842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5FDD75" w14:textId="77777777" w:rsidR="00CC1C34" w:rsidRDefault="00000000">
            <w:r>
              <w:rPr>
                <w:color w:val="000000"/>
                <w:sz w:val="19"/>
                <w:szCs w:val="19"/>
              </w:rPr>
              <w:t>I am expected to recover briefly, then return to the same system unchanged.</w:t>
            </w:r>
          </w:p>
        </w:tc>
        <w:tc>
          <w:tcPr>
            <w:tcW w:w="1188" w:type="dxa"/>
            <w:shd w:val="clear" w:color="auto" w:fill="FF0000"/>
          </w:tcPr>
          <w:p w14:paraId="1ABF995D" w14:textId="77777777" w:rsidR="00CC1C34" w:rsidRDefault="00CC1C34"/>
        </w:tc>
        <w:tc>
          <w:tcPr>
            <w:tcW w:w="1188" w:type="dxa"/>
            <w:shd w:val="clear" w:color="auto" w:fill="00FFFF"/>
          </w:tcPr>
          <w:p w14:paraId="436B3FAE" w14:textId="77777777" w:rsidR="00CC1C34" w:rsidRDefault="00CC1C34"/>
        </w:tc>
      </w:tr>
    </w:tbl>
    <w:p w14:paraId="5BC523A7" w14:textId="77777777" w:rsidR="00CC1C34" w:rsidRDefault="00CC1C34">
      <w:pPr>
        <w:spacing w:after="260"/>
      </w:pPr>
    </w:p>
    <w:p w14:paraId="34F5B0FC" w14:textId="77777777" w:rsidR="00CC1C34" w:rsidRDefault="00000000">
      <w:pPr>
        <w:spacing w:after="100"/>
      </w:pPr>
      <w:r>
        <w:rPr>
          <w:b/>
          <w:bCs/>
          <w:color w:val="B8860B"/>
          <w:sz w:val="26"/>
          <w:szCs w:val="26"/>
        </w:rPr>
        <w:t>FIND YOUR FOUR Ms</w:t>
      </w:r>
    </w:p>
    <w:p w14:paraId="50937BED" w14:textId="3095CD7A" w:rsidR="00CC1C34" w:rsidRDefault="00000000">
      <w:pPr>
        <w:spacing w:after="160"/>
      </w:pPr>
      <w:r>
        <w:rPr>
          <w:color w:val="000000"/>
          <w:sz w:val="21"/>
          <w:szCs w:val="21"/>
        </w:rPr>
        <w:t>Write your own answer under each 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43ED2" w14:paraId="3FF476BC" w14:textId="77777777" w:rsidTr="00F43ED2">
        <w:tc>
          <w:tcPr>
            <w:tcW w:w="10790" w:type="dxa"/>
          </w:tcPr>
          <w:p w14:paraId="3700EECE" w14:textId="77777777" w:rsidR="00F43ED2" w:rsidRDefault="00F43ED2">
            <w:pPr>
              <w:spacing w:before="200" w:after="60"/>
            </w:pPr>
            <w:r>
              <w:rPr>
                <w:b/>
                <w:bCs/>
              </w:rPr>
              <w:t xml:space="preserve">+ Meaning. </w:t>
            </w:r>
            <w:r>
              <w:t>What kind of work matters to you, beyond the paycheck and the title?</w:t>
            </w:r>
          </w:p>
          <w:p w14:paraId="20999BA3" w14:textId="79FD563D" w:rsidR="00F43ED2" w:rsidRDefault="00F43ED2">
            <w:pPr>
              <w:spacing w:before="200" w:after="60"/>
              <w:rPr>
                <w:b/>
                <w:bCs/>
              </w:rPr>
            </w:pPr>
          </w:p>
        </w:tc>
      </w:tr>
      <w:tr w:rsidR="00F43ED2" w14:paraId="4B1FCD92" w14:textId="77777777" w:rsidTr="00F43ED2">
        <w:tc>
          <w:tcPr>
            <w:tcW w:w="10790" w:type="dxa"/>
          </w:tcPr>
          <w:p w14:paraId="579651BB" w14:textId="77777777" w:rsidR="00F43ED2" w:rsidRDefault="00F43ED2">
            <w:pPr>
              <w:spacing w:before="200" w:after="60"/>
            </w:pPr>
            <w:r>
              <w:rPr>
                <w:b/>
                <w:bCs/>
              </w:rPr>
              <w:t xml:space="preserve">+ Mastery. </w:t>
            </w:r>
            <w:r>
              <w:t>Where do you have autonomy to master your greatest talents? Describe said talents.</w:t>
            </w:r>
          </w:p>
          <w:p w14:paraId="207BDED1" w14:textId="0230DF95" w:rsidR="00F43ED2" w:rsidRDefault="00F43ED2">
            <w:pPr>
              <w:spacing w:before="200" w:after="60"/>
              <w:rPr>
                <w:b/>
                <w:bCs/>
              </w:rPr>
            </w:pPr>
          </w:p>
        </w:tc>
      </w:tr>
      <w:tr w:rsidR="00F43ED2" w14:paraId="0582C9E4" w14:textId="77777777" w:rsidTr="00F43ED2">
        <w:tc>
          <w:tcPr>
            <w:tcW w:w="10790" w:type="dxa"/>
          </w:tcPr>
          <w:p w14:paraId="796886A0" w14:textId="77777777" w:rsidR="00F43ED2" w:rsidRDefault="00F43ED2">
            <w:pPr>
              <w:spacing w:before="200" w:after="60"/>
            </w:pPr>
            <w:r>
              <w:rPr>
                <w:b/>
                <w:bCs/>
              </w:rPr>
              <w:t xml:space="preserve">+ Market. </w:t>
            </w:r>
            <w:r>
              <w:t>Who genuinely needs what you can offer, in your particular shape?</w:t>
            </w:r>
          </w:p>
          <w:p w14:paraId="1E1E251F" w14:textId="449E3477" w:rsidR="00F43ED2" w:rsidRDefault="00F43ED2">
            <w:pPr>
              <w:spacing w:before="200" w:after="60"/>
              <w:rPr>
                <w:b/>
                <w:bCs/>
              </w:rPr>
            </w:pPr>
          </w:p>
        </w:tc>
      </w:tr>
      <w:tr w:rsidR="00F43ED2" w14:paraId="4A054F0D" w14:textId="77777777" w:rsidTr="00F43ED2">
        <w:tc>
          <w:tcPr>
            <w:tcW w:w="10790" w:type="dxa"/>
          </w:tcPr>
          <w:p w14:paraId="0B7F6F8F" w14:textId="77777777" w:rsidR="00F43ED2" w:rsidRDefault="00F43ED2">
            <w:pPr>
              <w:spacing w:before="200" w:after="60"/>
            </w:pPr>
            <w:r>
              <w:rPr>
                <w:b/>
                <w:bCs/>
              </w:rPr>
              <w:t xml:space="preserve">+ Money. </w:t>
            </w:r>
            <w:r>
              <w:t>What honest value exchange lets you keep doing this while increasingly enjoying what you do?</w:t>
            </w:r>
          </w:p>
          <w:p w14:paraId="0587E914" w14:textId="4CDB5665" w:rsidR="00F43ED2" w:rsidRDefault="00F43ED2">
            <w:pPr>
              <w:spacing w:before="200" w:after="60"/>
              <w:rPr>
                <w:b/>
                <w:bCs/>
              </w:rPr>
            </w:pPr>
          </w:p>
        </w:tc>
      </w:tr>
    </w:tbl>
    <w:p w14:paraId="4882463D" w14:textId="77777777" w:rsidR="00CC1C34" w:rsidRDefault="00CC1C34">
      <w:pPr>
        <w:spacing w:after="100"/>
      </w:pP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0"/>
        <w:gridCol w:w="2430"/>
        <w:gridCol w:w="2430"/>
      </w:tblGrid>
      <w:tr w:rsidR="00CC1C34" w14:paraId="0EB77967" w14:textId="77777777">
        <w:tc>
          <w:tcPr>
            <w:tcW w:w="10800" w:type="dxa"/>
            <w:gridSpan w:val="3"/>
            <w:shd w:val="clear" w:color="auto" w:fill="26262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CD8015" w14:textId="77777777" w:rsidR="00CC1C34" w:rsidRDefault="00000000">
            <w:pPr>
              <w:jc w:val="center"/>
            </w:pPr>
            <w:r>
              <w:rPr>
                <w:b/>
                <w:bCs/>
                <w:color w:val="F2C200"/>
              </w:rPr>
              <w:t>BUILD YOUR EVER-VESCENCE RHYTHM</w:t>
            </w:r>
          </w:p>
        </w:tc>
      </w:tr>
      <w:tr w:rsidR="00CC1C34" w14:paraId="4A8882DA" w14:textId="77777777">
        <w:tc>
          <w:tcPr>
            <w:tcW w:w="59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91ABE" w14:textId="77777777" w:rsidR="00CC1C34" w:rsidRDefault="00000000">
            <w:r>
              <w:rPr>
                <w:b/>
                <w:bCs/>
                <w:color w:val="000000"/>
                <w:sz w:val="19"/>
                <w:szCs w:val="19"/>
              </w:rPr>
              <w:t>Daily rhythm</w:t>
            </w:r>
          </w:p>
        </w:tc>
        <w:tc>
          <w:tcPr>
            <w:tcW w:w="243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3B8F2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Practising it</w:t>
            </w:r>
          </w:p>
        </w:tc>
        <w:tc>
          <w:tcPr>
            <w:tcW w:w="243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B1886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Needs work</w:t>
            </w:r>
          </w:p>
        </w:tc>
      </w:tr>
      <w:tr w:rsidR="00CC1C34" w14:paraId="2CF63083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0CB8B" w14:textId="77777777" w:rsidR="00CC1C34" w:rsidRDefault="00000000">
            <w:r>
              <w:rPr>
                <w:color w:val="000000"/>
                <w:sz w:val="19"/>
                <w:szCs w:val="19"/>
              </w:rPr>
              <w:t>Rest</w:t>
            </w:r>
          </w:p>
        </w:tc>
        <w:tc>
          <w:tcPr>
            <w:tcW w:w="2430" w:type="dxa"/>
            <w:shd w:val="clear" w:color="auto" w:fill="00FFFF"/>
          </w:tcPr>
          <w:p w14:paraId="095D9859" w14:textId="77777777" w:rsidR="00CC1C34" w:rsidRDefault="00CC1C34"/>
        </w:tc>
        <w:tc>
          <w:tcPr>
            <w:tcW w:w="2430" w:type="dxa"/>
            <w:shd w:val="clear" w:color="auto" w:fill="FF0000"/>
          </w:tcPr>
          <w:p w14:paraId="66AA43C1" w14:textId="77777777" w:rsidR="00CC1C34" w:rsidRDefault="00CC1C34"/>
        </w:tc>
      </w:tr>
      <w:tr w:rsidR="00CC1C34" w14:paraId="156970F4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FCC8E" w14:textId="77777777" w:rsidR="00CC1C34" w:rsidRDefault="00000000">
            <w:r>
              <w:rPr>
                <w:color w:val="000000"/>
                <w:sz w:val="19"/>
                <w:szCs w:val="19"/>
              </w:rPr>
              <w:t>Eat</w:t>
            </w:r>
          </w:p>
        </w:tc>
        <w:tc>
          <w:tcPr>
            <w:tcW w:w="2430" w:type="dxa"/>
            <w:shd w:val="clear" w:color="auto" w:fill="00FFFF"/>
          </w:tcPr>
          <w:p w14:paraId="224761EB" w14:textId="77777777" w:rsidR="00CC1C34" w:rsidRDefault="00CC1C34"/>
        </w:tc>
        <w:tc>
          <w:tcPr>
            <w:tcW w:w="2430" w:type="dxa"/>
            <w:shd w:val="clear" w:color="auto" w:fill="FF0000"/>
          </w:tcPr>
          <w:p w14:paraId="27843171" w14:textId="77777777" w:rsidR="00CC1C34" w:rsidRDefault="00CC1C34"/>
        </w:tc>
      </w:tr>
      <w:tr w:rsidR="00CC1C34" w14:paraId="6197A8EC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EFD43" w14:textId="77777777" w:rsidR="00CC1C34" w:rsidRDefault="00000000">
            <w:r>
              <w:rPr>
                <w:color w:val="000000"/>
                <w:sz w:val="19"/>
                <w:szCs w:val="19"/>
              </w:rPr>
              <w:t>Move</w:t>
            </w:r>
          </w:p>
        </w:tc>
        <w:tc>
          <w:tcPr>
            <w:tcW w:w="2430" w:type="dxa"/>
            <w:shd w:val="clear" w:color="auto" w:fill="00FFFF"/>
          </w:tcPr>
          <w:p w14:paraId="04E6A4CC" w14:textId="77777777" w:rsidR="00CC1C34" w:rsidRDefault="00CC1C34"/>
        </w:tc>
        <w:tc>
          <w:tcPr>
            <w:tcW w:w="2430" w:type="dxa"/>
            <w:shd w:val="clear" w:color="auto" w:fill="FF0000"/>
          </w:tcPr>
          <w:p w14:paraId="1F4CD517" w14:textId="77777777" w:rsidR="00CC1C34" w:rsidRDefault="00CC1C34"/>
        </w:tc>
      </w:tr>
      <w:tr w:rsidR="00CC1C34" w14:paraId="4947DE7C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85036" w14:textId="77777777" w:rsidR="00CC1C34" w:rsidRDefault="00000000">
            <w:r>
              <w:rPr>
                <w:color w:val="000000"/>
                <w:sz w:val="19"/>
                <w:szCs w:val="19"/>
              </w:rPr>
              <w:t>Work</w:t>
            </w:r>
          </w:p>
        </w:tc>
        <w:tc>
          <w:tcPr>
            <w:tcW w:w="2430" w:type="dxa"/>
            <w:shd w:val="clear" w:color="auto" w:fill="00FFFF"/>
          </w:tcPr>
          <w:p w14:paraId="1569DF5E" w14:textId="77777777" w:rsidR="00CC1C34" w:rsidRDefault="00CC1C34"/>
        </w:tc>
        <w:tc>
          <w:tcPr>
            <w:tcW w:w="2430" w:type="dxa"/>
            <w:shd w:val="clear" w:color="auto" w:fill="FF0000"/>
          </w:tcPr>
          <w:p w14:paraId="19AAD206" w14:textId="77777777" w:rsidR="00CC1C34" w:rsidRDefault="00CC1C34"/>
        </w:tc>
      </w:tr>
      <w:tr w:rsidR="00CC1C34" w14:paraId="2043B665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F1EA0" w14:textId="77777777" w:rsidR="00CC1C34" w:rsidRDefault="00000000">
            <w:r>
              <w:rPr>
                <w:color w:val="000000"/>
                <w:sz w:val="19"/>
                <w:szCs w:val="19"/>
              </w:rPr>
              <w:t>Love</w:t>
            </w:r>
          </w:p>
        </w:tc>
        <w:tc>
          <w:tcPr>
            <w:tcW w:w="2430" w:type="dxa"/>
            <w:shd w:val="clear" w:color="auto" w:fill="00FFFF"/>
          </w:tcPr>
          <w:p w14:paraId="5BB6C953" w14:textId="77777777" w:rsidR="00CC1C34" w:rsidRDefault="00CC1C34"/>
        </w:tc>
        <w:tc>
          <w:tcPr>
            <w:tcW w:w="2430" w:type="dxa"/>
            <w:shd w:val="clear" w:color="auto" w:fill="FF0000"/>
          </w:tcPr>
          <w:p w14:paraId="0E564FE5" w14:textId="77777777" w:rsidR="00CC1C34" w:rsidRDefault="00CC1C34"/>
        </w:tc>
      </w:tr>
      <w:tr w:rsidR="00CC1C34" w14:paraId="18B4C108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90EFD" w14:textId="77777777" w:rsidR="00CC1C34" w:rsidRDefault="00000000">
            <w:r>
              <w:rPr>
                <w:color w:val="000000"/>
                <w:sz w:val="19"/>
                <w:szCs w:val="19"/>
              </w:rPr>
              <w:t>Play</w:t>
            </w:r>
          </w:p>
        </w:tc>
        <w:tc>
          <w:tcPr>
            <w:tcW w:w="2430" w:type="dxa"/>
            <w:shd w:val="clear" w:color="auto" w:fill="00FFFF"/>
          </w:tcPr>
          <w:p w14:paraId="3680F8FF" w14:textId="77777777" w:rsidR="00CC1C34" w:rsidRDefault="00CC1C34"/>
        </w:tc>
        <w:tc>
          <w:tcPr>
            <w:tcW w:w="2430" w:type="dxa"/>
            <w:shd w:val="clear" w:color="auto" w:fill="FF0000"/>
          </w:tcPr>
          <w:p w14:paraId="0CDD167F" w14:textId="77777777" w:rsidR="00CC1C34" w:rsidRDefault="00CC1C34"/>
        </w:tc>
      </w:tr>
      <w:tr w:rsidR="00CC1C34" w14:paraId="4CE14C67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E20E7" w14:textId="77777777" w:rsidR="00CC1C34" w:rsidRDefault="00000000">
            <w:r>
              <w:rPr>
                <w:color w:val="000000"/>
                <w:sz w:val="19"/>
                <w:szCs w:val="19"/>
              </w:rPr>
              <w:t>Converse well</w:t>
            </w:r>
          </w:p>
        </w:tc>
        <w:tc>
          <w:tcPr>
            <w:tcW w:w="2430" w:type="dxa"/>
            <w:shd w:val="clear" w:color="auto" w:fill="00FFFF"/>
          </w:tcPr>
          <w:p w14:paraId="5B212551" w14:textId="77777777" w:rsidR="00CC1C34" w:rsidRDefault="00CC1C34"/>
        </w:tc>
        <w:tc>
          <w:tcPr>
            <w:tcW w:w="2430" w:type="dxa"/>
            <w:shd w:val="clear" w:color="auto" w:fill="FF0000"/>
          </w:tcPr>
          <w:p w14:paraId="21A187BE" w14:textId="77777777" w:rsidR="00CC1C34" w:rsidRDefault="00CC1C34"/>
        </w:tc>
      </w:tr>
      <w:tr w:rsidR="00CC1C34" w14:paraId="6AD1D625" w14:textId="77777777">
        <w:tc>
          <w:tcPr>
            <w:tcW w:w="59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CF716" w14:textId="77777777" w:rsidR="00CC1C34" w:rsidRDefault="00000000">
            <w:r>
              <w:rPr>
                <w:color w:val="000000"/>
                <w:sz w:val="19"/>
                <w:szCs w:val="19"/>
              </w:rPr>
              <w:t>Self-love and community building</w:t>
            </w:r>
          </w:p>
        </w:tc>
        <w:tc>
          <w:tcPr>
            <w:tcW w:w="2430" w:type="dxa"/>
            <w:shd w:val="clear" w:color="auto" w:fill="00FFFF"/>
          </w:tcPr>
          <w:p w14:paraId="0FE007DF" w14:textId="77777777" w:rsidR="00CC1C34" w:rsidRDefault="00CC1C34"/>
        </w:tc>
        <w:tc>
          <w:tcPr>
            <w:tcW w:w="2430" w:type="dxa"/>
            <w:shd w:val="clear" w:color="auto" w:fill="FF0000"/>
          </w:tcPr>
          <w:p w14:paraId="209AB9AD" w14:textId="77777777" w:rsidR="00CC1C34" w:rsidRDefault="00CC1C34"/>
        </w:tc>
      </w:tr>
    </w:tbl>
    <w:p w14:paraId="0F114168" w14:textId="77777777" w:rsidR="00CC1C34" w:rsidRDefault="00CC1C34">
      <w:pPr>
        <w:spacing w:after="260"/>
      </w:pP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0"/>
        <w:gridCol w:w="1080"/>
        <w:gridCol w:w="1080"/>
        <w:gridCol w:w="1080"/>
        <w:gridCol w:w="1080"/>
        <w:gridCol w:w="1080"/>
        <w:gridCol w:w="1080"/>
        <w:gridCol w:w="1080"/>
      </w:tblGrid>
      <w:tr w:rsidR="00CC1C34" w14:paraId="36A29053" w14:textId="77777777">
        <w:tc>
          <w:tcPr>
            <w:tcW w:w="10800" w:type="dxa"/>
            <w:gridSpan w:val="8"/>
            <w:shd w:val="clear" w:color="auto" w:fill="26262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06DEEB" w14:textId="1CEE686F" w:rsidR="00CC1C34" w:rsidRDefault="00000000">
            <w:pPr>
              <w:jc w:val="center"/>
            </w:pPr>
            <w:r>
              <w:rPr>
                <w:b/>
                <w:bCs/>
                <w:color w:val="F2C200"/>
              </w:rPr>
              <w:t>YOUR FOUR RECOVERY EXPERIENCES, DAILY</w:t>
            </w:r>
          </w:p>
        </w:tc>
      </w:tr>
      <w:tr w:rsidR="00CC1C34" w14:paraId="13904F4F" w14:textId="77777777">
        <w:tc>
          <w:tcPr>
            <w:tcW w:w="324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78769" w14:textId="77777777" w:rsidR="00CC1C34" w:rsidRDefault="00000000">
            <w:r>
              <w:rPr>
                <w:b/>
                <w:bCs/>
                <w:color w:val="000000"/>
                <w:sz w:val="18"/>
                <w:szCs w:val="18"/>
              </w:rPr>
              <w:t>Recovery experience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29706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Mon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8666B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Tue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DFB46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Wed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D958D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Thu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F3C5B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Fri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B4BBF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Sat</w:t>
            </w:r>
          </w:p>
        </w:tc>
        <w:tc>
          <w:tcPr>
            <w:tcW w:w="1080" w:type="dxa"/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5AC4F" w14:textId="77777777" w:rsidR="00CC1C34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Sun</w:t>
            </w:r>
          </w:p>
        </w:tc>
      </w:tr>
      <w:tr w:rsidR="00CC1C34" w14:paraId="472AA0B9" w14:textId="77777777"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F3FE0" w14:textId="77777777" w:rsidR="00CC1C34" w:rsidRDefault="00000000">
            <w:r>
              <w:rPr>
                <w:color w:val="000000"/>
                <w:sz w:val="18"/>
                <w:szCs w:val="18"/>
              </w:rPr>
              <w:t>Psychological detachment from work</w:t>
            </w:r>
          </w:p>
        </w:tc>
        <w:tc>
          <w:tcPr>
            <w:tcW w:w="1080" w:type="dxa"/>
          </w:tcPr>
          <w:p w14:paraId="6F82345C" w14:textId="77777777" w:rsidR="00CC1C34" w:rsidRDefault="00CC1C34"/>
        </w:tc>
        <w:tc>
          <w:tcPr>
            <w:tcW w:w="1080" w:type="dxa"/>
          </w:tcPr>
          <w:p w14:paraId="711FB244" w14:textId="77777777" w:rsidR="00CC1C34" w:rsidRDefault="00CC1C34"/>
        </w:tc>
        <w:tc>
          <w:tcPr>
            <w:tcW w:w="1080" w:type="dxa"/>
          </w:tcPr>
          <w:p w14:paraId="6806DCDA" w14:textId="77777777" w:rsidR="00CC1C34" w:rsidRDefault="00CC1C34"/>
        </w:tc>
        <w:tc>
          <w:tcPr>
            <w:tcW w:w="1080" w:type="dxa"/>
          </w:tcPr>
          <w:p w14:paraId="6A5384AA" w14:textId="77777777" w:rsidR="00CC1C34" w:rsidRDefault="00CC1C34"/>
        </w:tc>
        <w:tc>
          <w:tcPr>
            <w:tcW w:w="1080" w:type="dxa"/>
          </w:tcPr>
          <w:p w14:paraId="2115560F" w14:textId="77777777" w:rsidR="00CC1C34" w:rsidRDefault="00CC1C34"/>
        </w:tc>
        <w:tc>
          <w:tcPr>
            <w:tcW w:w="1080" w:type="dxa"/>
          </w:tcPr>
          <w:p w14:paraId="4A93514B" w14:textId="77777777" w:rsidR="00CC1C34" w:rsidRDefault="00CC1C34"/>
        </w:tc>
        <w:tc>
          <w:tcPr>
            <w:tcW w:w="1080" w:type="dxa"/>
          </w:tcPr>
          <w:p w14:paraId="10A28DE7" w14:textId="77777777" w:rsidR="00CC1C34" w:rsidRDefault="00CC1C34"/>
        </w:tc>
      </w:tr>
      <w:tr w:rsidR="00CC1C34" w14:paraId="17494F8F" w14:textId="77777777"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64AFD3" w14:textId="77777777" w:rsidR="00CC1C34" w:rsidRDefault="00000000">
            <w:r>
              <w:rPr>
                <w:color w:val="000000"/>
                <w:sz w:val="18"/>
                <w:szCs w:val="18"/>
              </w:rPr>
              <w:lastRenderedPageBreak/>
              <w:t>Real relaxation</w:t>
            </w:r>
          </w:p>
        </w:tc>
        <w:tc>
          <w:tcPr>
            <w:tcW w:w="1080" w:type="dxa"/>
          </w:tcPr>
          <w:p w14:paraId="36BA0A98" w14:textId="77777777" w:rsidR="00CC1C34" w:rsidRDefault="00CC1C34"/>
        </w:tc>
        <w:tc>
          <w:tcPr>
            <w:tcW w:w="1080" w:type="dxa"/>
          </w:tcPr>
          <w:p w14:paraId="1A353400" w14:textId="77777777" w:rsidR="00CC1C34" w:rsidRDefault="00CC1C34"/>
        </w:tc>
        <w:tc>
          <w:tcPr>
            <w:tcW w:w="1080" w:type="dxa"/>
          </w:tcPr>
          <w:p w14:paraId="0618A21F" w14:textId="77777777" w:rsidR="00CC1C34" w:rsidRDefault="00CC1C34"/>
        </w:tc>
        <w:tc>
          <w:tcPr>
            <w:tcW w:w="1080" w:type="dxa"/>
          </w:tcPr>
          <w:p w14:paraId="7A1022A0" w14:textId="77777777" w:rsidR="00CC1C34" w:rsidRDefault="00CC1C34"/>
        </w:tc>
        <w:tc>
          <w:tcPr>
            <w:tcW w:w="1080" w:type="dxa"/>
          </w:tcPr>
          <w:p w14:paraId="580D4A23" w14:textId="77777777" w:rsidR="00CC1C34" w:rsidRDefault="00CC1C34"/>
        </w:tc>
        <w:tc>
          <w:tcPr>
            <w:tcW w:w="1080" w:type="dxa"/>
          </w:tcPr>
          <w:p w14:paraId="10E1FDDB" w14:textId="77777777" w:rsidR="00CC1C34" w:rsidRDefault="00CC1C34"/>
        </w:tc>
        <w:tc>
          <w:tcPr>
            <w:tcW w:w="1080" w:type="dxa"/>
          </w:tcPr>
          <w:p w14:paraId="48D46591" w14:textId="77777777" w:rsidR="00CC1C34" w:rsidRDefault="00CC1C34"/>
        </w:tc>
      </w:tr>
      <w:tr w:rsidR="00CC1C34" w14:paraId="51F96DFD" w14:textId="77777777"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DD94B" w14:textId="77777777" w:rsidR="00CC1C34" w:rsidRDefault="00000000">
            <w:r>
              <w:rPr>
                <w:color w:val="000000"/>
                <w:sz w:val="18"/>
                <w:szCs w:val="18"/>
              </w:rPr>
              <w:t>A mastery experience outside work stress</w:t>
            </w:r>
          </w:p>
        </w:tc>
        <w:tc>
          <w:tcPr>
            <w:tcW w:w="1080" w:type="dxa"/>
          </w:tcPr>
          <w:p w14:paraId="610602DD" w14:textId="77777777" w:rsidR="00CC1C34" w:rsidRDefault="00CC1C34"/>
        </w:tc>
        <w:tc>
          <w:tcPr>
            <w:tcW w:w="1080" w:type="dxa"/>
          </w:tcPr>
          <w:p w14:paraId="3EA8B26D" w14:textId="77777777" w:rsidR="00CC1C34" w:rsidRDefault="00CC1C34"/>
        </w:tc>
        <w:tc>
          <w:tcPr>
            <w:tcW w:w="1080" w:type="dxa"/>
          </w:tcPr>
          <w:p w14:paraId="68D1C6C7" w14:textId="77777777" w:rsidR="00CC1C34" w:rsidRDefault="00CC1C34"/>
        </w:tc>
        <w:tc>
          <w:tcPr>
            <w:tcW w:w="1080" w:type="dxa"/>
          </w:tcPr>
          <w:p w14:paraId="52C3AF90" w14:textId="77777777" w:rsidR="00CC1C34" w:rsidRDefault="00CC1C34"/>
        </w:tc>
        <w:tc>
          <w:tcPr>
            <w:tcW w:w="1080" w:type="dxa"/>
          </w:tcPr>
          <w:p w14:paraId="3832F709" w14:textId="77777777" w:rsidR="00CC1C34" w:rsidRDefault="00CC1C34"/>
        </w:tc>
        <w:tc>
          <w:tcPr>
            <w:tcW w:w="1080" w:type="dxa"/>
          </w:tcPr>
          <w:p w14:paraId="163BF84D" w14:textId="77777777" w:rsidR="00CC1C34" w:rsidRDefault="00CC1C34"/>
        </w:tc>
        <w:tc>
          <w:tcPr>
            <w:tcW w:w="1080" w:type="dxa"/>
          </w:tcPr>
          <w:p w14:paraId="15B16842" w14:textId="77777777" w:rsidR="00CC1C34" w:rsidRDefault="00CC1C34"/>
        </w:tc>
      </w:tr>
      <w:tr w:rsidR="00CC1C34" w14:paraId="771BC48B" w14:textId="77777777">
        <w:tc>
          <w:tcPr>
            <w:tcW w:w="32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D5DB9" w14:textId="77777777" w:rsidR="00CC1C34" w:rsidRDefault="00000000">
            <w:r>
              <w:rPr>
                <w:color w:val="000000"/>
                <w:sz w:val="18"/>
                <w:szCs w:val="18"/>
              </w:rPr>
              <w:t>Genuine control over your own time</w:t>
            </w:r>
          </w:p>
        </w:tc>
        <w:tc>
          <w:tcPr>
            <w:tcW w:w="1080" w:type="dxa"/>
          </w:tcPr>
          <w:p w14:paraId="5B0161BD" w14:textId="77777777" w:rsidR="00CC1C34" w:rsidRDefault="00CC1C34"/>
        </w:tc>
        <w:tc>
          <w:tcPr>
            <w:tcW w:w="1080" w:type="dxa"/>
          </w:tcPr>
          <w:p w14:paraId="5F0F8033" w14:textId="77777777" w:rsidR="00CC1C34" w:rsidRDefault="00CC1C34"/>
        </w:tc>
        <w:tc>
          <w:tcPr>
            <w:tcW w:w="1080" w:type="dxa"/>
          </w:tcPr>
          <w:p w14:paraId="70B61DFC" w14:textId="77777777" w:rsidR="00CC1C34" w:rsidRDefault="00CC1C34"/>
        </w:tc>
        <w:tc>
          <w:tcPr>
            <w:tcW w:w="1080" w:type="dxa"/>
          </w:tcPr>
          <w:p w14:paraId="15A9373F" w14:textId="77777777" w:rsidR="00CC1C34" w:rsidRDefault="00CC1C34"/>
        </w:tc>
        <w:tc>
          <w:tcPr>
            <w:tcW w:w="1080" w:type="dxa"/>
          </w:tcPr>
          <w:p w14:paraId="17B9388B" w14:textId="77777777" w:rsidR="00CC1C34" w:rsidRDefault="00CC1C34"/>
        </w:tc>
        <w:tc>
          <w:tcPr>
            <w:tcW w:w="1080" w:type="dxa"/>
          </w:tcPr>
          <w:p w14:paraId="37BAD901" w14:textId="77777777" w:rsidR="00CC1C34" w:rsidRDefault="00CC1C34"/>
        </w:tc>
        <w:tc>
          <w:tcPr>
            <w:tcW w:w="1080" w:type="dxa"/>
          </w:tcPr>
          <w:p w14:paraId="1623D129" w14:textId="77777777" w:rsidR="00CC1C34" w:rsidRDefault="00CC1C34"/>
        </w:tc>
      </w:tr>
    </w:tbl>
    <w:p w14:paraId="7F50009A" w14:textId="77777777" w:rsidR="00CC1C34" w:rsidRDefault="00CC1C34">
      <w:pPr>
        <w:spacing w:after="300"/>
      </w:pPr>
    </w:p>
    <w:p w14:paraId="3B341ABE" w14:textId="77777777" w:rsidR="00CC1C34" w:rsidRDefault="00000000">
      <w:pPr>
        <w:spacing w:after="60"/>
        <w:jc w:val="center"/>
      </w:pPr>
      <w:r>
        <w:rPr>
          <w:b/>
          <w:bCs/>
          <w:color w:val="B8860B"/>
        </w:rPr>
        <w:t>Give yourself permission for your Beyond Recovery timeline to be long enough.</w:t>
      </w:r>
    </w:p>
    <w:p w14:paraId="58F2BC2B" w14:textId="5BB6416C" w:rsidR="00CC1C34" w:rsidRDefault="00000000">
      <w:pPr>
        <w:spacing w:after="60"/>
        <w:jc w:val="center"/>
        <w:rPr>
          <w:b/>
          <w:bCs/>
          <w:color w:val="B8860B"/>
        </w:rPr>
      </w:pPr>
      <w:r>
        <w:rPr>
          <w:b/>
          <w:bCs/>
          <w:color w:val="B8860B"/>
        </w:rPr>
        <w:t xml:space="preserve">Healing is </w:t>
      </w:r>
      <w:r w:rsidR="008622BF">
        <w:rPr>
          <w:b/>
          <w:bCs/>
          <w:color w:val="B8860B"/>
        </w:rPr>
        <w:t>essential</w:t>
      </w:r>
      <w:r>
        <w:rPr>
          <w:b/>
          <w:bCs/>
          <w:color w:val="B8860B"/>
        </w:rPr>
        <w:t>. Transcendence is a decision, practiced daily.</w:t>
      </w:r>
    </w:p>
    <w:p w14:paraId="2659DA3E" w14:textId="76D4A02A" w:rsidR="00087631" w:rsidRDefault="00087631">
      <w:pPr>
        <w:spacing w:after="60"/>
        <w:jc w:val="center"/>
      </w:pPr>
      <w:r>
        <w:rPr>
          <w:b/>
          <w:bCs/>
          <w:color w:val="B8860B"/>
        </w:rPr>
        <w:t>Regularly contemplate and journal your way through your Transcend Beyond Bounce-Back journey.</w:t>
      </w:r>
    </w:p>
    <w:p w14:paraId="7329B2F5" w14:textId="77777777" w:rsidR="00CC1C34" w:rsidRDefault="00000000">
      <w:pPr>
        <w:spacing w:after="260"/>
        <w:jc w:val="center"/>
      </w:pPr>
      <w:r>
        <w:rPr>
          <w:b/>
          <w:bCs/>
          <w:color w:val="B8860B"/>
        </w:rPr>
        <w:t>From work hard, play hard, to work well, rest well, play well, eat well, relate well, be well, do well, feel well. Repeat.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CC1C34" w14:paraId="2CFD3B31" w14:textId="77777777">
        <w:tc>
          <w:tcPr>
            <w:tcW w:w="10800" w:type="dx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1C34C14" w14:textId="77777777" w:rsidR="00CC1C34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Feel free to contact Werner: +2764 141 4341</w:t>
            </w:r>
          </w:p>
          <w:p w14:paraId="5C4A6478" w14:textId="77777777" w:rsidR="00CC1C34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Appointments (first conversation free-of-charge): </w:t>
            </w:r>
            <w:r>
              <w:rPr>
                <w:b/>
                <w:bCs/>
                <w:sz w:val="20"/>
                <w:szCs w:val="20"/>
                <w:u w:val="single"/>
              </w:rPr>
              <w:t>https://bit.ly/YourCoffeeWithWerner</w:t>
            </w:r>
          </w:p>
        </w:tc>
      </w:tr>
    </w:tbl>
    <w:p w14:paraId="09D49A59" w14:textId="77777777" w:rsidR="002A3D3C" w:rsidRDefault="002A3D3C"/>
    <w:sectPr w:rsidR="002A3D3C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A6FB7"/>
    <w:multiLevelType w:val="hybridMultilevel"/>
    <w:tmpl w:val="C14E7D5A"/>
    <w:lvl w:ilvl="0" w:tplc="6C766558">
      <w:start w:val="1"/>
      <w:numFmt w:val="bullet"/>
      <w:lvlText w:val="●"/>
      <w:lvlJc w:val="left"/>
      <w:pPr>
        <w:ind w:left="720" w:hanging="360"/>
      </w:pPr>
    </w:lvl>
    <w:lvl w:ilvl="1" w:tplc="6778E136">
      <w:start w:val="1"/>
      <w:numFmt w:val="bullet"/>
      <w:lvlText w:val="○"/>
      <w:lvlJc w:val="left"/>
      <w:pPr>
        <w:ind w:left="1440" w:hanging="360"/>
      </w:pPr>
    </w:lvl>
    <w:lvl w:ilvl="2" w:tplc="7C288076">
      <w:start w:val="1"/>
      <w:numFmt w:val="bullet"/>
      <w:lvlText w:val="■"/>
      <w:lvlJc w:val="left"/>
      <w:pPr>
        <w:ind w:left="2160" w:hanging="360"/>
      </w:pPr>
    </w:lvl>
    <w:lvl w:ilvl="3" w:tplc="B95A27B0">
      <w:start w:val="1"/>
      <w:numFmt w:val="bullet"/>
      <w:lvlText w:val="●"/>
      <w:lvlJc w:val="left"/>
      <w:pPr>
        <w:ind w:left="2880" w:hanging="360"/>
      </w:pPr>
    </w:lvl>
    <w:lvl w:ilvl="4" w:tplc="0058792C">
      <w:start w:val="1"/>
      <w:numFmt w:val="bullet"/>
      <w:lvlText w:val="○"/>
      <w:lvlJc w:val="left"/>
      <w:pPr>
        <w:ind w:left="3600" w:hanging="360"/>
      </w:pPr>
    </w:lvl>
    <w:lvl w:ilvl="5" w:tplc="28349E70">
      <w:start w:val="1"/>
      <w:numFmt w:val="bullet"/>
      <w:lvlText w:val="■"/>
      <w:lvlJc w:val="left"/>
      <w:pPr>
        <w:ind w:left="4320" w:hanging="360"/>
      </w:pPr>
    </w:lvl>
    <w:lvl w:ilvl="6" w:tplc="C5002E00">
      <w:start w:val="1"/>
      <w:numFmt w:val="bullet"/>
      <w:lvlText w:val="●"/>
      <w:lvlJc w:val="left"/>
      <w:pPr>
        <w:ind w:left="5040" w:hanging="360"/>
      </w:pPr>
    </w:lvl>
    <w:lvl w:ilvl="7" w:tplc="3BF0FAD6">
      <w:start w:val="1"/>
      <w:numFmt w:val="bullet"/>
      <w:lvlText w:val="●"/>
      <w:lvlJc w:val="left"/>
      <w:pPr>
        <w:ind w:left="5760" w:hanging="360"/>
      </w:pPr>
    </w:lvl>
    <w:lvl w:ilvl="8" w:tplc="998E5EFC">
      <w:start w:val="1"/>
      <w:numFmt w:val="bullet"/>
      <w:lvlText w:val="●"/>
      <w:lvlJc w:val="left"/>
      <w:pPr>
        <w:ind w:left="6480" w:hanging="360"/>
      </w:pPr>
    </w:lvl>
  </w:abstractNum>
  <w:num w:numId="1" w16cid:durableId="3587014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34"/>
    <w:rsid w:val="00087631"/>
    <w:rsid w:val="00226933"/>
    <w:rsid w:val="002A3D3C"/>
    <w:rsid w:val="008622BF"/>
    <w:rsid w:val="00CC1C34"/>
    <w:rsid w:val="00D21CC8"/>
    <w:rsid w:val="00F4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C598"/>
  <w15:docId w15:val="{94B3D8E0-1423-4CA8-A055-8D842302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43E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Werner Schmidt</cp:lastModifiedBy>
  <cp:revision>4</cp:revision>
  <dcterms:created xsi:type="dcterms:W3CDTF">2026-07-16T15:46:00Z</dcterms:created>
  <dcterms:modified xsi:type="dcterms:W3CDTF">2026-07-17T03:02:00Z</dcterms:modified>
</cp:coreProperties>
</file>